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54CE" w14:textId="310C809A" w:rsidR="00575843" w:rsidRPr="009E4953" w:rsidRDefault="00575843" w:rsidP="00575843">
      <w:pPr>
        <w:jc w:val="center"/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Webber Township</w:t>
      </w:r>
    </w:p>
    <w:p w14:paraId="4E6DDFA2" w14:textId="7CBB6E24" w:rsidR="00575843" w:rsidRPr="009E4953" w:rsidRDefault="00575843" w:rsidP="00575843">
      <w:pPr>
        <w:jc w:val="center"/>
        <w:rPr>
          <w:rFonts w:ascii="Arial" w:hAnsi="Arial" w:cs="Arial"/>
        </w:rPr>
      </w:pPr>
      <w:r w:rsidRPr="009E4953">
        <w:rPr>
          <w:rFonts w:ascii="Arial" w:hAnsi="Arial" w:cs="Arial"/>
        </w:rPr>
        <w:t>Annual Meeting</w:t>
      </w:r>
    </w:p>
    <w:p w14:paraId="3D7D63F9" w14:textId="0E588CED" w:rsidR="00575843" w:rsidRPr="009E4953" w:rsidRDefault="00575843" w:rsidP="00575843">
      <w:pPr>
        <w:jc w:val="center"/>
        <w:rPr>
          <w:rFonts w:ascii="Arial" w:hAnsi="Arial" w:cs="Arial"/>
        </w:rPr>
      </w:pPr>
      <w:r w:rsidRPr="009E4953">
        <w:rPr>
          <w:rFonts w:ascii="Arial" w:hAnsi="Arial" w:cs="Arial"/>
        </w:rPr>
        <w:t>June 25, 2022</w:t>
      </w:r>
    </w:p>
    <w:p w14:paraId="706D6EDA" w14:textId="6D54B6A2" w:rsidR="00575843" w:rsidRPr="009E4953" w:rsidRDefault="00575843" w:rsidP="00575843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>Call to Order</w:t>
      </w:r>
      <w:r w:rsidRPr="009E4953">
        <w:rPr>
          <w:rFonts w:ascii="Arial" w:hAnsi="Arial" w:cs="Arial"/>
        </w:rPr>
        <w:t>: 9:00 a.m.</w:t>
      </w:r>
    </w:p>
    <w:p w14:paraId="65EF64C1" w14:textId="44F29F4A" w:rsidR="00575843" w:rsidRPr="009E4953" w:rsidRDefault="00575843" w:rsidP="00575843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Pledge of Allegiance</w:t>
      </w:r>
    </w:p>
    <w:p w14:paraId="2AD5AC88" w14:textId="39A7E647" w:rsidR="00575843" w:rsidRPr="009E4953" w:rsidRDefault="00575843" w:rsidP="00575843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 xml:space="preserve">Roll Call: </w:t>
      </w:r>
      <w:r w:rsidRPr="009E4953">
        <w:rPr>
          <w:rFonts w:ascii="Arial" w:hAnsi="Arial" w:cs="Arial"/>
        </w:rPr>
        <w:t>Kelly McCune, Dan Cousar, Pat Williams, Kathy Young, Ernie Wogatzke present</w:t>
      </w:r>
    </w:p>
    <w:p w14:paraId="7939F2FA" w14:textId="38810322" w:rsidR="00575843" w:rsidRPr="009E4953" w:rsidRDefault="00575843" w:rsidP="00575843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 xml:space="preserve">Approval of Agenda: </w:t>
      </w:r>
    </w:p>
    <w:p w14:paraId="486200E0" w14:textId="4843610B" w:rsidR="00575843" w:rsidRPr="009E4953" w:rsidRDefault="00575843" w:rsidP="00575843">
      <w:pPr>
        <w:rPr>
          <w:rFonts w:ascii="Arial" w:hAnsi="Arial" w:cs="Arial"/>
        </w:rPr>
      </w:pPr>
      <w:r w:rsidRPr="009E4953">
        <w:rPr>
          <w:rFonts w:ascii="Arial" w:hAnsi="Arial" w:cs="Arial"/>
        </w:rPr>
        <w:t>Motion made by Pat Williams, supported by Kathy Young to approve the agenda. All in favor, motion carries.</w:t>
      </w:r>
    </w:p>
    <w:p w14:paraId="740BF88A" w14:textId="77777777" w:rsidR="00AD4EED" w:rsidRPr="009E4953" w:rsidRDefault="00575843" w:rsidP="00575843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Approval of the Minutes:</w:t>
      </w:r>
    </w:p>
    <w:p w14:paraId="5C3429FD" w14:textId="0A4ABEFF" w:rsidR="00575843" w:rsidRPr="009E4953" w:rsidRDefault="00575843" w:rsidP="00575843">
      <w:pPr>
        <w:rPr>
          <w:rFonts w:ascii="Arial" w:hAnsi="Arial" w:cs="Arial"/>
        </w:rPr>
      </w:pPr>
      <w:r w:rsidRPr="009E4953">
        <w:rPr>
          <w:rFonts w:ascii="Arial" w:hAnsi="Arial" w:cs="Arial"/>
        </w:rPr>
        <w:t xml:space="preserve"> Motion made by Pat Williams, supported by Dan Cousar to approve the minutes of June 26, 2021. All in favor, motion carries.</w:t>
      </w:r>
    </w:p>
    <w:p w14:paraId="708DEFA9" w14:textId="0A98D6B9" w:rsidR="00AD4EED" w:rsidRPr="009E4953" w:rsidRDefault="00AD4EED" w:rsidP="00575843">
      <w:pPr>
        <w:rPr>
          <w:rFonts w:ascii="Arial" w:hAnsi="Arial" w:cs="Arial"/>
        </w:rPr>
      </w:pPr>
      <w:r w:rsidRPr="009E4953">
        <w:rPr>
          <w:rFonts w:ascii="Arial" w:hAnsi="Arial" w:cs="Arial"/>
        </w:rPr>
        <w:t>Motion made by Kathy Young supported by Kelly McCune to open the Annual Meeting. All in favor, motion carries.</w:t>
      </w:r>
    </w:p>
    <w:p w14:paraId="24722D4F" w14:textId="5A5D9EBB" w:rsidR="00AD4EED" w:rsidRPr="009E4953" w:rsidRDefault="00AD4EED" w:rsidP="00575843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>Annual Meeting opened</w:t>
      </w:r>
      <w:r w:rsidRPr="009E4953">
        <w:rPr>
          <w:rFonts w:ascii="Arial" w:hAnsi="Arial" w:cs="Arial"/>
        </w:rPr>
        <w:t>: 9:42 a.m.</w:t>
      </w:r>
    </w:p>
    <w:p w14:paraId="549F5642" w14:textId="74CE36F9" w:rsidR="00AD4EED" w:rsidRPr="009E4953" w:rsidRDefault="00AD4EED" w:rsidP="00575843">
      <w:pPr>
        <w:rPr>
          <w:rFonts w:ascii="Arial" w:hAnsi="Arial" w:cs="Arial"/>
        </w:rPr>
      </w:pPr>
      <w:r w:rsidRPr="009E4953">
        <w:rPr>
          <w:rFonts w:ascii="Arial" w:hAnsi="Arial" w:cs="Arial"/>
        </w:rPr>
        <w:t>Approval of the 2022/2023 Annual meeting (6-2</w:t>
      </w:r>
      <w:r w:rsidR="00B054CA" w:rsidRPr="009E4953">
        <w:rPr>
          <w:rFonts w:ascii="Arial" w:hAnsi="Arial" w:cs="Arial"/>
        </w:rPr>
        <w:t>4</w:t>
      </w:r>
      <w:r w:rsidRPr="009E4953">
        <w:rPr>
          <w:rFonts w:ascii="Arial" w:hAnsi="Arial" w:cs="Arial"/>
        </w:rPr>
        <w:t xml:space="preserve">-23 @ </w:t>
      </w:r>
      <w:r w:rsidR="00B054CA" w:rsidRPr="009E4953">
        <w:rPr>
          <w:rFonts w:ascii="Arial" w:hAnsi="Arial" w:cs="Arial"/>
        </w:rPr>
        <w:t>9:00 a.m.</w:t>
      </w:r>
      <w:r w:rsidRPr="009E4953">
        <w:rPr>
          <w:rFonts w:ascii="Arial" w:hAnsi="Arial" w:cs="Arial"/>
        </w:rPr>
        <w:t>) and regular meeting dates (2</w:t>
      </w:r>
      <w:r w:rsidRPr="009E4953">
        <w:rPr>
          <w:rFonts w:ascii="Arial" w:hAnsi="Arial" w:cs="Arial"/>
          <w:vertAlign w:val="superscript"/>
        </w:rPr>
        <w:t>nd</w:t>
      </w:r>
      <w:r w:rsidRPr="009E4953">
        <w:rPr>
          <w:rFonts w:ascii="Arial" w:hAnsi="Arial" w:cs="Arial"/>
        </w:rPr>
        <w:t xml:space="preserve"> Thursday each month @ 6:00 p.m.), motion made by Pat Williams, supported by Dan Cousar to approve the Annual and Regular meeting dates. All in favor motion carries.</w:t>
      </w:r>
    </w:p>
    <w:p w14:paraId="6A1F5D93" w14:textId="0D9D8D7D" w:rsidR="00B054CA" w:rsidRPr="009E4953" w:rsidRDefault="00B054CA" w:rsidP="00575843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Review and approve the fee Schedule:</w:t>
      </w:r>
    </w:p>
    <w:p w14:paraId="491E0EE4" w14:textId="38A2F9C1" w:rsidR="00B054CA" w:rsidRPr="009E4953" w:rsidRDefault="00B054CA" w:rsidP="00B054CA">
      <w:pPr>
        <w:rPr>
          <w:rFonts w:ascii="Arial" w:hAnsi="Arial" w:cs="Arial"/>
        </w:rPr>
      </w:pPr>
      <w:r w:rsidRPr="009E4953">
        <w:rPr>
          <w:rFonts w:ascii="Arial" w:hAnsi="Arial" w:cs="Arial"/>
        </w:rPr>
        <w:t>Sewer/Water and Cemetery rates discussed. Motion by Pat Williams, supported by Kelly McCune to approve the fee schedule for 2022/2023. Roll call vote: Kelly McCune yea, Dan Cousar yea, Pat Williams yea, Kathryn Young yea, Ernie Wogatzke yea. 5 yea 0 nay motion carries.</w:t>
      </w:r>
    </w:p>
    <w:p w14:paraId="6214B8E6" w14:textId="77777777" w:rsidR="00B054CA" w:rsidRPr="009E4953" w:rsidRDefault="00B054CA" w:rsidP="00B054CA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>Cemetery Sexton contract</w:t>
      </w:r>
      <w:r w:rsidRPr="009E4953">
        <w:rPr>
          <w:rFonts w:ascii="Arial" w:hAnsi="Arial" w:cs="Arial"/>
        </w:rPr>
        <w:t>: The sexton would like to go over the contract and possibly make changes. Motion by Dan Cousar, supported by Pat Williams to table the contract approval. Roll call vote: Kelly McCune yea, Dan Cousar yea, Pat Williams yea, Kathryn Young yea, Ernie Wogatzke yea. 5 yea 0 nay motion carries.</w:t>
      </w:r>
    </w:p>
    <w:p w14:paraId="5F543628" w14:textId="1CA294CB" w:rsidR="00B054CA" w:rsidRPr="009E4953" w:rsidRDefault="00B054CA" w:rsidP="00B054CA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County ARPA funds for roads</w:t>
      </w:r>
      <w:r w:rsidR="004B06BD" w:rsidRPr="009E4953">
        <w:rPr>
          <w:rFonts w:ascii="Arial" w:hAnsi="Arial" w:cs="Arial"/>
          <w:b/>
          <w:bCs/>
        </w:rPr>
        <w:t>:</w:t>
      </w:r>
    </w:p>
    <w:p w14:paraId="17F4B47D" w14:textId="1CFBFB0C" w:rsidR="004B06BD" w:rsidRPr="009E4953" w:rsidRDefault="004B06BD" w:rsidP="00B054CA">
      <w:pPr>
        <w:rPr>
          <w:rFonts w:ascii="Arial" w:hAnsi="Arial" w:cs="Arial"/>
        </w:rPr>
      </w:pPr>
      <w:r w:rsidRPr="009E4953">
        <w:rPr>
          <w:rFonts w:ascii="Arial" w:hAnsi="Arial" w:cs="Arial"/>
        </w:rPr>
        <w:t xml:space="preserve">Discussion on what roads </w:t>
      </w:r>
      <w:proofErr w:type="gramStart"/>
      <w:r w:rsidRPr="009E4953">
        <w:rPr>
          <w:rFonts w:ascii="Arial" w:hAnsi="Arial" w:cs="Arial"/>
        </w:rPr>
        <w:t>are</w:t>
      </w:r>
      <w:proofErr w:type="gramEnd"/>
      <w:r w:rsidRPr="009E4953">
        <w:rPr>
          <w:rFonts w:ascii="Arial" w:hAnsi="Arial" w:cs="Arial"/>
        </w:rPr>
        <w:t xml:space="preserve"> possible to improve if the township is granted ARPA funds from the county.</w:t>
      </w:r>
      <w:r w:rsidR="009E4953" w:rsidRPr="009E4953">
        <w:rPr>
          <w:rFonts w:ascii="Arial" w:hAnsi="Arial" w:cs="Arial"/>
        </w:rPr>
        <w:t xml:space="preserve"> Type of road coverage is </w:t>
      </w:r>
      <w:proofErr w:type="spellStart"/>
      <w:proofErr w:type="gramStart"/>
      <w:r w:rsidR="009E4953" w:rsidRPr="009E4953">
        <w:rPr>
          <w:rFonts w:ascii="Arial" w:hAnsi="Arial" w:cs="Arial"/>
        </w:rPr>
        <w:t>discussed.</w:t>
      </w:r>
      <w:r w:rsidRPr="009E4953">
        <w:rPr>
          <w:rFonts w:ascii="Arial" w:hAnsi="Arial" w:cs="Arial"/>
        </w:rPr>
        <w:t>The</w:t>
      </w:r>
      <w:proofErr w:type="spellEnd"/>
      <w:proofErr w:type="gramEnd"/>
      <w:r w:rsidRPr="009E4953">
        <w:rPr>
          <w:rFonts w:ascii="Arial" w:hAnsi="Arial" w:cs="Arial"/>
        </w:rPr>
        <w:t xml:space="preserve"> Lake Co. Road Commission furnishes the board with an agreement to do James Road to 40</w:t>
      </w:r>
      <w:r w:rsidRPr="009E4953">
        <w:rPr>
          <w:rFonts w:ascii="Arial" w:hAnsi="Arial" w:cs="Arial"/>
          <w:vertAlign w:val="superscript"/>
        </w:rPr>
        <w:t>th</w:t>
      </w:r>
      <w:r w:rsidRPr="009E4953">
        <w:rPr>
          <w:rFonts w:ascii="Arial" w:hAnsi="Arial" w:cs="Arial"/>
        </w:rPr>
        <w:t xml:space="preserve"> Street ($149,219.81).</w:t>
      </w:r>
      <w:r w:rsidR="009E4953" w:rsidRPr="009E4953">
        <w:rPr>
          <w:rFonts w:ascii="Arial" w:hAnsi="Arial" w:cs="Arial"/>
        </w:rPr>
        <w:t xml:space="preserve"> No decision or vote at this time</w:t>
      </w:r>
    </w:p>
    <w:p w14:paraId="074CCF03" w14:textId="50AF4F7B" w:rsidR="004B06BD" w:rsidRPr="009E4953" w:rsidRDefault="004B06BD" w:rsidP="00B054CA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>Appointment of election workers:</w:t>
      </w:r>
    </w:p>
    <w:p w14:paraId="18933567" w14:textId="77777777" w:rsidR="00F84DE6" w:rsidRPr="009E4953" w:rsidRDefault="004B06BD" w:rsidP="00F84DE6">
      <w:pPr>
        <w:rPr>
          <w:rFonts w:ascii="Arial" w:hAnsi="Arial" w:cs="Arial"/>
        </w:rPr>
      </w:pPr>
      <w:r w:rsidRPr="009E4953">
        <w:rPr>
          <w:rFonts w:ascii="Arial" w:hAnsi="Arial" w:cs="Arial"/>
        </w:rPr>
        <w:t>The clerk states the names of election workers for August 2022 primary election (Barb Hill, Frances Arquette, Kathy Merchant, Nikki Cross</w:t>
      </w:r>
      <w:r w:rsidR="00F84DE6" w:rsidRPr="009E4953">
        <w:rPr>
          <w:rFonts w:ascii="Arial" w:hAnsi="Arial" w:cs="Arial"/>
        </w:rPr>
        <w:t>,</w:t>
      </w:r>
      <w:r w:rsidRPr="009E4953">
        <w:rPr>
          <w:rFonts w:ascii="Arial" w:hAnsi="Arial" w:cs="Arial"/>
        </w:rPr>
        <w:t xml:space="preserve"> Ja</w:t>
      </w:r>
      <w:r w:rsidR="00F84DE6" w:rsidRPr="009E4953">
        <w:rPr>
          <w:rFonts w:ascii="Arial" w:hAnsi="Arial" w:cs="Arial"/>
        </w:rPr>
        <w:t xml:space="preserve">ckie Jacobs, Pat Williams, Kathy Young, and Christina </w:t>
      </w:r>
      <w:proofErr w:type="spellStart"/>
      <w:r w:rsidR="00F84DE6" w:rsidRPr="009E4953">
        <w:rPr>
          <w:rFonts w:ascii="Arial" w:hAnsi="Arial" w:cs="Arial"/>
        </w:rPr>
        <w:t>LaPan</w:t>
      </w:r>
      <w:proofErr w:type="spellEnd"/>
      <w:r w:rsidR="00F84DE6" w:rsidRPr="009E4953">
        <w:rPr>
          <w:rFonts w:ascii="Arial" w:hAnsi="Arial" w:cs="Arial"/>
        </w:rPr>
        <w:t xml:space="preserve">) and asks the board for their approval. Motion made by Dan Cousar supported </w:t>
      </w:r>
      <w:r w:rsidR="00F84DE6" w:rsidRPr="009E4953">
        <w:rPr>
          <w:rFonts w:ascii="Arial" w:hAnsi="Arial" w:cs="Arial"/>
        </w:rPr>
        <w:lastRenderedPageBreak/>
        <w:t>by Kelly McCune to approve the election workers as stated. Roll call vote: Kelly McCune yea, Dan Cousar yea, Pat Williams yea, Kathryn Young yea, Ernie Wogatzke yea. 5 yea 0 nay motion carries.</w:t>
      </w:r>
    </w:p>
    <w:p w14:paraId="7088F3A7" w14:textId="4D0CF0F1" w:rsidR="004B06BD" w:rsidRPr="009E4953" w:rsidRDefault="00F84DE6" w:rsidP="00B054CA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>Public Comments</w:t>
      </w:r>
      <w:r w:rsidRPr="009E4953">
        <w:rPr>
          <w:rFonts w:ascii="Arial" w:hAnsi="Arial" w:cs="Arial"/>
        </w:rPr>
        <w:t>: none</w:t>
      </w:r>
    </w:p>
    <w:p w14:paraId="04841FC0" w14:textId="772C8F2B" w:rsidR="00F84DE6" w:rsidRPr="009E4953" w:rsidRDefault="00F84DE6" w:rsidP="00B054CA">
      <w:pPr>
        <w:rPr>
          <w:rFonts w:ascii="Arial" w:hAnsi="Arial" w:cs="Arial"/>
          <w:b/>
          <w:bCs/>
        </w:rPr>
      </w:pPr>
      <w:r w:rsidRPr="009E4953">
        <w:rPr>
          <w:rFonts w:ascii="Arial" w:hAnsi="Arial" w:cs="Arial"/>
          <w:b/>
          <w:bCs/>
        </w:rPr>
        <w:t xml:space="preserve">Adjournment: </w:t>
      </w:r>
    </w:p>
    <w:p w14:paraId="037D6354" w14:textId="7DB5488D" w:rsidR="00F84DE6" w:rsidRPr="009E4953" w:rsidRDefault="00F84DE6" w:rsidP="00B054CA">
      <w:pPr>
        <w:rPr>
          <w:rFonts w:ascii="Arial" w:hAnsi="Arial" w:cs="Arial"/>
        </w:rPr>
      </w:pPr>
      <w:r w:rsidRPr="009E4953">
        <w:rPr>
          <w:rFonts w:ascii="Arial" w:hAnsi="Arial" w:cs="Arial"/>
        </w:rPr>
        <w:t>Motion by Kathy Young, supported by Dan Cousar to adjourn. All in favor, motion carries.</w:t>
      </w:r>
    </w:p>
    <w:p w14:paraId="2EAD3562" w14:textId="09F43B13" w:rsidR="00F84DE6" w:rsidRPr="009E4953" w:rsidRDefault="00F84DE6" w:rsidP="00B054CA">
      <w:pPr>
        <w:rPr>
          <w:rFonts w:ascii="Arial" w:hAnsi="Arial" w:cs="Arial"/>
        </w:rPr>
      </w:pPr>
      <w:r w:rsidRPr="009E4953">
        <w:rPr>
          <w:rFonts w:ascii="Arial" w:hAnsi="Arial" w:cs="Arial"/>
          <w:b/>
          <w:bCs/>
        </w:rPr>
        <w:t>Adjourned:</w:t>
      </w:r>
      <w:r w:rsidRPr="009E4953">
        <w:rPr>
          <w:rFonts w:ascii="Arial" w:hAnsi="Arial" w:cs="Arial"/>
        </w:rPr>
        <w:t xml:space="preserve"> 10:38 a.m.</w:t>
      </w:r>
    </w:p>
    <w:p w14:paraId="798B0929" w14:textId="1F6157EE" w:rsidR="00F84DE6" w:rsidRPr="009E4953" w:rsidRDefault="00F84DE6" w:rsidP="00B054CA">
      <w:pPr>
        <w:rPr>
          <w:rFonts w:ascii="Arial" w:hAnsi="Arial" w:cs="Arial"/>
        </w:rPr>
      </w:pPr>
      <w:r w:rsidRPr="009E4953">
        <w:rPr>
          <w:rFonts w:ascii="Arial" w:hAnsi="Arial" w:cs="Arial"/>
        </w:rPr>
        <w:t>Respectfully submitted,</w:t>
      </w:r>
    </w:p>
    <w:p w14:paraId="7477170E" w14:textId="4D819304" w:rsidR="00F84DE6" w:rsidRPr="009E4953" w:rsidRDefault="00F84DE6" w:rsidP="00B054CA">
      <w:pPr>
        <w:rPr>
          <w:rFonts w:ascii="Arial" w:hAnsi="Arial" w:cs="Arial"/>
        </w:rPr>
      </w:pPr>
      <w:r w:rsidRPr="009E4953">
        <w:rPr>
          <w:rFonts w:ascii="Arial" w:hAnsi="Arial" w:cs="Arial"/>
        </w:rPr>
        <w:t>Kathy Young, clerk</w:t>
      </w:r>
    </w:p>
    <w:p w14:paraId="7049A87C" w14:textId="212E2B61" w:rsidR="00B054CA" w:rsidRPr="009E4953" w:rsidRDefault="00B054CA" w:rsidP="00575843">
      <w:pPr>
        <w:rPr>
          <w:rFonts w:ascii="Arial" w:hAnsi="Arial" w:cs="Arial"/>
        </w:rPr>
      </w:pPr>
    </w:p>
    <w:p w14:paraId="0A43308B" w14:textId="77777777" w:rsidR="00AD4EED" w:rsidRPr="009E4953" w:rsidRDefault="00AD4EED" w:rsidP="00575843">
      <w:pPr>
        <w:rPr>
          <w:rFonts w:ascii="Arial" w:hAnsi="Arial" w:cs="Arial"/>
        </w:rPr>
      </w:pPr>
    </w:p>
    <w:p w14:paraId="16C6B064" w14:textId="77777777" w:rsidR="00575843" w:rsidRPr="009E4953" w:rsidRDefault="00575843" w:rsidP="00575843">
      <w:pPr>
        <w:jc w:val="center"/>
        <w:rPr>
          <w:rFonts w:ascii="Arial" w:hAnsi="Arial" w:cs="Arial"/>
        </w:rPr>
      </w:pPr>
    </w:p>
    <w:sectPr w:rsidR="00575843" w:rsidRPr="009E49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94E7" w14:textId="77777777" w:rsidR="00437B51" w:rsidRDefault="00437B51" w:rsidP="009E4953">
      <w:pPr>
        <w:spacing w:after="0" w:line="240" w:lineRule="auto"/>
      </w:pPr>
      <w:r>
        <w:separator/>
      </w:r>
    </w:p>
  </w:endnote>
  <w:endnote w:type="continuationSeparator" w:id="0">
    <w:p w14:paraId="3B3146BC" w14:textId="77777777" w:rsidR="00437B51" w:rsidRDefault="00437B51" w:rsidP="009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3BEA3" w14:textId="77777777" w:rsidR="009E4953" w:rsidRDefault="009E4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C2DB" w14:textId="77777777" w:rsidR="009E4953" w:rsidRDefault="009E4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B7A5" w14:textId="77777777" w:rsidR="009E4953" w:rsidRDefault="009E4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3604" w14:textId="77777777" w:rsidR="00437B51" w:rsidRDefault="00437B51" w:rsidP="009E4953">
      <w:pPr>
        <w:spacing w:after="0" w:line="240" w:lineRule="auto"/>
      </w:pPr>
      <w:r>
        <w:separator/>
      </w:r>
    </w:p>
  </w:footnote>
  <w:footnote w:type="continuationSeparator" w:id="0">
    <w:p w14:paraId="0D6AF23D" w14:textId="77777777" w:rsidR="00437B51" w:rsidRDefault="00437B51" w:rsidP="009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D209" w14:textId="77777777" w:rsidR="009E4953" w:rsidRDefault="009E4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E313" w14:textId="15EA487F" w:rsidR="009E4953" w:rsidRDefault="009E49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16A5" w14:textId="77777777" w:rsidR="009E4953" w:rsidRDefault="009E4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43"/>
    <w:rsid w:val="000966BB"/>
    <w:rsid w:val="000A1577"/>
    <w:rsid w:val="00437B51"/>
    <w:rsid w:val="004B06BD"/>
    <w:rsid w:val="00575843"/>
    <w:rsid w:val="007E0B03"/>
    <w:rsid w:val="009E4953"/>
    <w:rsid w:val="00AD4EED"/>
    <w:rsid w:val="00B054CA"/>
    <w:rsid w:val="00E10559"/>
    <w:rsid w:val="00E179D8"/>
    <w:rsid w:val="00F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F7C39"/>
  <w15:chartTrackingRefBased/>
  <w15:docId w15:val="{333C5E91-2C5C-4383-87DF-01DF0753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953"/>
  </w:style>
  <w:style w:type="paragraph" w:styleId="Footer">
    <w:name w:val="footer"/>
    <w:basedOn w:val="Normal"/>
    <w:link w:val="FooterChar"/>
    <w:uiPriority w:val="99"/>
    <w:unhideWhenUsed/>
    <w:rsid w:val="009E49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Young</dc:creator>
  <cp:keywords/>
  <dc:description/>
  <cp:lastModifiedBy>Kathryn Young</cp:lastModifiedBy>
  <cp:revision>2</cp:revision>
  <cp:lastPrinted>2022-08-24T17:02:00Z</cp:lastPrinted>
  <dcterms:created xsi:type="dcterms:W3CDTF">2023-07-12T17:10:00Z</dcterms:created>
  <dcterms:modified xsi:type="dcterms:W3CDTF">2023-07-12T17:10:00Z</dcterms:modified>
</cp:coreProperties>
</file>